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6CBC" w14:textId="77777777" w:rsidR="00695C5F" w:rsidRDefault="00695C5F" w:rsidP="00695C5F">
      <w:pPr>
        <w:ind w:right="567"/>
        <w:rPr>
          <w:rFonts w:ascii="Times" w:hAnsi="Times"/>
          <w:sz w:val="22"/>
          <w:szCs w:val="22"/>
        </w:rPr>
      </w:pPr>
    </w:p>
    <w:p w14:paraId="4B51315A" w14:textId="77777777" w:rsidR="00786CAA" w:rsidRPr="00695C5F" w:rsidRDefault="00695C5F" w:rsidP="00695C5F">
      <w:pPr>
        <w:ind w:left="567" w:right="567"/>
        <w:jc w:val="center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 xml:space="preserve">FRAMTIDSFULLMAKT </w:t>
      </w:r>
    </w:p>
    <w:p w14:paraId="04DF275C" w14:textId="77777777" w:rsidR="00695C5F" w:rsidRPr="00695C5F" w:rsidRDefault="00695C5F" w:rsidP="00695C5F">
      <w:pPr>
        <w:ind w:right="567"/>
        <w:rPr>
          <w:rFonts w:ascii="Times" w:hAnsi="Times"/>
          <w:sz w:val="22"/>
          <w:szCs w:val="22"/>
        </w:rPr>
      </w:pPr>
    </w:p>
    <w:p w14:paraId="7FF5A9D8" w14:textId="77777777" w:rsidR="00695C5F" w:rsidRPr="00695C5F" w:rsidRDefault="00695C5F" w:rsidP="00695C5F">
      <w:pPr>
        <w:ind w:left="567" w:right="567"/>
        <w:rPr>
          <w:rFonts w:ascii="Times" w:hAnsi="Times"/>
          <w:sz w:val="22"/>
          <w:szCs w:val="22"/>
        </w:rPr>
      </w:pPr>
    </w:p>
    <w:p w14:paraId="0E81B0DE" w14:textId="77777777" w:rsidR="00695C5F" w:rsidRPr="00695C5F" w:rsidRDefault="00695C5F" w:rsidP="00695C5F">
      <w:pPr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 xml:space="preserve">Jag, </w:t>
      </w:r>
      <w:r w:rsidRPr="00695C5F">
        <w:rPr>
          <w:rFonts w:ascii="Times" w:hAnsi="Times"/>
          <w:sz w:val="22"/>
          <w:szCs w:val="22"/>
        </w:rPr>
        <w:tab/>
      </w:r>
      <w:r w:rsidR="0037017F" w:rsidRPr="0037017F">
        <w:rPr>
          <w:rFonts w:ascii="Times" w:hAnsi="Times"/>
          <w:color w:val="FF0000"/>
          <w:sz w:val="22"/>
          <w:szCs w:val="22"/>
        </w:rPr>
        <w:t>DITT NAMN</w:t>
      </w:r>
      <w:r w:rsidRPr="00695C5F">
        <w:rPr>
          <w:rFonts w:ascii="Times" w:hAnsi="Times"/>
          <w:sz w:val="22"/>
          <w:szCs w:val="22"/>
        </w:rPr>
        <w:tab/>
        <w:t>, med personnummer</w:t>
      </w:r>
      <w:r w:rsidR="0037017F">
        <w:rPr>
          <w:rFonts w:ascii="Times" w:hAnsi="Times"/>
          <w:sz w:val="22"/>
          <w:szCs w:val="22"/>
        </w:rPr>
        <w:t xml:space="preserve">, </w:t>
      </w:r>
      <w:proofErr w:type="spellStart"/>
      <w:r w:rsidR="0037017F" w:rsidRPr="0037017F">
        <w:rPr>
          <w:rFonts w:ascii="Times" w:hAnsi="Times"/>
          <w:color w:val="FF0000"/>
          <w:sz w:val="22"/>
          <w:szCs w:val="22"/>
        </w:rPr>
        <w:t>xxxxxx-xxxx</w:t>
      </w:r>
      <w:proofErr w:type="spellEnd"/>
      <w:r w:rsidRPr="0037017F">
        <w:rPr>
          <w:rFonts w:ascii="Times" w:hAnsi="Times"/>
          <w:color w:val="FF0000"/>
          <w:sz w:val="22"/>
          <w:szCs w:val="22"/>
        </w:rPr>
        <w:t>,</w:t>
      </w:r>
      <w:r w:rsidR="0037017F" w:rsidRPr="0037017F">
        <w:rPr>
          <w:rFonts w:ascii="Times" w:hAnsi="Times"/>
          <w:color w:val="FF0000"/>
          <w:sz w:val="22"/>
          <w:szCs w:val="22"/>
        </w:rPr>
        <w:t xml:space="preserve"> </w:t>
      </w:r>
      <w:r w:rsidRPr="00695C5F">
        <w:rPr>
          <w:rFonts w:ascii="Times" w:hAnsi="Times"/>
          <w:sz w:val="22"/>
          <w:szCs w:val="22"/>
        </w:rPr>
        <w:t xml:space="preserve">såsom fullmaktsgivare befullmäktigar nedan person för det fall jag i framtiden inte längre kan sköta mina angelägenheter, sörja för min person, och/eller förvalta mina tillgångar. </w:t>
      </w:r>
    </w:p>
    <w:p w14:paraId="206AEF9F" w14:textId="77777777" w:rsidR="00695C5F" w:rsidRPr="00695C5F" w:rsidRDefault="00695C5F" w:rsidP="00695C5F">
      <w:pPr>
        <w:ind w:left="567" w:right="567"/>
        <w:rPr>
          <w:rFonts w:ascii="Times" w:hAnsi="Times"/>
          <w:sz w:val="22"/>
          <w:szCs w:val="22"/>
        </w:rPr>
      </w:pPr>
    </w:p>
    <w:p w14:paraId="4177585D" w14:textId="77777777" w:rsidR="00695C5F" w:rsidRDefault="00695C5F" w:rsidP="00695C5F">
      <w:pPr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 xml:space="preserve">Följande person, </w:t>
      </w:r>
      <w:r w:rsidR="0037017F" w:rsidRPr="0037017F">
        <w:rPr>
          <w:rFonts w:ascii="Times" w:hAnsi="Times"/>
          <w:color w:val="FF0000"/>
          <w:sz w:val="22"/>
          <w:szCs w:val="22"/>
        </w:rPr>
        <w:t>NAMN PÅ DEN MAN VILL GE FULLMAKT TILL</w:t>
      </w:r>
      <w:r w:rsidRPr="00695C5F">
        <w:rPr>
          <w:rFonts w:ascii="Times" w:hAnsi="Times"/>
          <w:sz w:val="22"/>
          <w:szCs w:val="22"/>
        </w:rPr>
        <w:t>, med personnummer</w:t>
      </w:r>
      <w:r w:rsidR="0037017F">
        <w:rPr>
          <w:rFonts w:ascii="Times" w:hAnsi="Times"/>
          <w:sz w:val="22"/>
          <w:szCs w:val="22"/>
        </w:rPr>
        <w:t xml:space="preserve"> </w:t>
      </w:r>
      <w:proofErr w:type="spellStart"/>
      <w:r w:rsidR="0037017F" w:rsidRPr="0037017F">
        <w:rPr>
          <w:rFonts w:ascii="Times" w:hAnsi="Times"/>
          <w:color w:val="FF0000"/>
          <w:sz w:val="22"/>
          <w:szCs w:val="22"/>
        </w:rPr>
        <w:t>xxxxxx-xxxx</w:t>
      </w:r>
      <w:proofErr w:type="spellEnd"/>
      <w:r w:rsidRPr="00695C5F">
        <w:rPr>
          <w:rFonts w:ascii="Times" w:hAnsi="Times"/>
          <w:sz w:val="22"/>
          <w:szCs w:val="22"/>
        </w:rPr>
        <w:t>, ska befullmäktigas att å mina vägnar självständigt och oinskränkt förvalta och företräda mina ekonomiska intressen</w:t>
      </w:r>
      <w:r w:rsidR="0029004B">
        <w:rPr>
          <w:rFonts w:ascii="Times" w:hAnsi="Times"/>
          <w:sz w:val="22"/>
          <w:szCs w:val="22"/>
        </w:rPr>
        <w:t xml:space="preserve"> samt sörja för min person</w:t>
      </w:r>
      <w:r w:rsidRPr="00695C5F">
        <w:rPr>
          <w:rFonts w:ascii="Times" w:hAnsi="Times"/>
          <w:sz w:val="22"/>
          <w:szCs w:val="22"/>
        </w:rPr>
        <w:t xml:space="preserve">. Fullmäktigen får å mina vägnar självständigt kommunicera med </w:t>
      </w:r>
      <w:r w:rsidR="0029004B">
        <w:rPr>
          <w:rFonts w:ascii="Times" w:hAnsi="Times"/>
          <w:sz w:val="22"/>
          <w:szCs w:val="22"/>
        </w:rPr>
        <w:t xml:space="preserve">kommun, </w:t>
      </w:r>
      <w:r w:rsidRPr="00695C5F">
        <w:rPr>
          <w:rFonts w:ascii="Times" w:hAnsi="Times"/>
          <w:sz w:val="22"/>
          <w:szCs w:val="22"/>
        </w:rPr>
        <w:t xml:space="preserve">myndigheter, privatpersoner, företag </w:t>
      </w:r>
      <w:r w:rsidR="0029004B">
        <w:rPr>
          <w:rFonts w:ascii="Times" w:hAnsi="Times"/>
          <w:sz w:val="22"/>
          <w:szCs w:val="22"/>
        </w:rPr>
        <w:t>samt</w:t>
      </w:r>
      <w:r w:rsidRPr="00695C5F">
        <w:rPr>
          <w:rFonts w:ascii="Times" w:hAnsi="Times"/>
          <w:sz w:val="22"/>
          <w:szCs w:val="22"/>
        </w:rPr>
        <w:t xml:space="preserve"> annat forum. Fullmäktigen får träffa avtal, säga upp avtal, kvittera </w:t>
      </w:r>
      <w:r w:rsidR="0029004B">
        <w:rPr>
          <w:rFonts w:ascii="Times" w:hAnsi="Times"/>
          <w:sz w:val="22"/>
          <w:szCs w:val="22"/>
        </w:rPr>
        <w:t>samt</w:t>
      </w:r>
      <w:r w:rsidRPr="00695C5F">
        <w:rPr>
          <w:rFonts w:ascii="Times" w:hAnsi="Times"/>
          <w:sz w:val="22"/>
          <w:szCs w:val="22"/>
        </w:rPr>
        <w:t xml:space="preserve"> uppbära betalningsmedel</w:t>
      </w:r>
      <w:r w:rsidR="0029004B">
        <w:rPr>
          <w:rFonts w:ascii="Times" w:hAnsi="Times"/>
          <w:sz w:val="22"/>
          <w:szCs w:val="22"/>
        </w:rPr>
        <w:t>. Fullmäktigens behörighet samt befogenhet att</w:t>
      </w:r>
      <w:r w:rsidRPr="00695C5F">
        <w:rPr>
          <w:rFonts w:ascii="Times" w:hAnsi="Times"/>
          <w:sz w:val="22"/>
          <w:szCs w:val="22"/>
        </w:rPr>
        <w:t xml:space="preserve"> vidta alla åtgärder och handlingar </w:t>
      </w:r>
      <w:r w:rsidR="0029004B">
        <w:rPr>
          <w:rFonts w:ascii="Times" w:hAnsi="Times"/>
          <w:sz w:val="22"/>
          <w:szCs w:val="22"/>
        </w:rPr>
        <w:t>ska jämställas</w:t>
      </w:r>
      <w:r w:rsidRPr="00695C5F">
        <w:rPr>
          <w:rFonts w:ascii="Times" w:hAnsi="Times"/>
          <w:sz w:val="22"/>
          <w:szCs w:val="22"/>
        </w:rPr>
        <w:t xml:space="preserve"> </w:t>
      </w:r>
      <w:r w:rsidR="0029004B">
        <w:rPr>
          <w:rFonts w:ascii="Times" w:hAnsi="Times"/>
          <w:sz w:val="22"/>
          <w:szCs w:val="22"/>
        </w:rPr>
        <w:t xml:space="preserve">med de rättsverkande handlingar som </w:t>
      </w:r>
      <w:r w:rsidRPr="00695C5F">
        <w:rPr>
          <w:rFonts w:ascii="Times" w:hAnsi="Times"/>
          <w:sz w:val="22"/>
          <w:szCs w:val="22"/>
        </w:rPr>
        <w:t>kan</w:t>
      </w:r>
      <w:r w:rsidR="0029004B">
        <w:rPr>
          <w:rFonts w:ascii="Times" w:hAnsi="Times"/>
          <w:sz w:val="22"/>
          <w:szCs w:val="22"/>
        </w:rPr>
        <w:t>/ skulle kunna ha företagits</w:t>
      </w:r>
      <w:r w:rsidRPr="00695C5F">
        <w:rPr>
          <w:rFonts w:ascii="Times" w:hAnsi="Times"/>
          <w:sz w:val="22"/>
          <w:szCs w:val="22"/>
        </w:rPr>
        <w:t xml:space="preserve"> av </w:t>
      </w:r>
      <w:r w:rsidR="0029004B">
        <w:rPr>
          <w:rFonts w:ascii="Times" w:hAnsi="Times"/>
          <w:sz w:val="22"/>
          <w:szCs w:val="22"/>
        </w:rPr>
        <w:t xml:space="preserve">mig själv avseende min person och mina ekonomiska angelägenheter. </w:t>
      </w:r>
      <w:r w:rsidRPr="00695C5F">
        <w:rPr>
          <w:rFonts w:ascii="Times" w:hAnsi="Times"/>
          <w:sz w:val="22"/>
          <w:szCs w:val="22"/>
        </w:rPr>
        <w:t xml:space="preserve"> </w:t>
      </w:r>
    </w:p>
    <w:p w14:paraId="1A85CB11" w14:textId="77777777" w:rsidR="00695C5F" w:rsidRDefault="00695C5F" w:rsidP="00695C5F">
      <w:pPr>
        <w:ind w:left="567" w:right="567"/>
        <w:rPr>
          <w:rFonts w:ascii="Times" w:hAnsi="Times"/>
          <w:sz w:val="22"/>
          <w:szCs w:val="22"/>
        </w:rPr>
      </w:pPr>
    </w:p>
    <w:p w14:paraId="19CC1881" w14:textId="77777777" w:rsidR="00695C5F" w:rsidRPr="00695C5F" w:rsidRDefault="00695C5F" w:rsidP="00695C5F">
      <w:pPr>
        <w:ind w:left="567" w:right="567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Min relation till fullmäktige </w:t>
      </w:r>
      <w:proofErr w:type="gramStart"/>
      <w:r>
        <w:rPr>
          <w:rFonts w:ascii="Times" w:hAnsi="Times"/>
          <w:sz w:val="22"/>
          <w:szCs w:val="22"/>
        </w:rPr>
        <w:t xml:space="preserve">är </w:t>
      </w:r>
      <w:r w:rsidR="0037017F">
        <w:rPr>
          <w:rFonts w:ascii="Times" w:hAnsi="Times"/>
          <w:sz w:val="22"/>
          <w:szCs w:val="22"/>
        </w:rPr>
        <w:t xml:space="preserve"> </w:t>
      </w:r>
      <w:r w:rsidR="0037017F" w:rsidRPr="0037017F">
        <w:rPr>
          <w:rFonts w:ascii="Times" w:hAnsi="Times"/>
          <w:color w:val="FF0000"/>
          <w:sz w:val="22"/>
          <w:szCs w:val="22"/>
        </w:rPr>
        <w:t>T.ex.</w:t>
      </w:r>
      <w:proofErr w:type="gramEnd"/>
      <w:r w:rsidR="0037017F" w:rsidRPr="0037017F">
        <w:rPr>
          <w:rFonts w:ascii="Times" w:hAnsi="Times"/>
          <w:color w:val="FF0000"/>
          <w:sz w:val="22"/>
          <w:szCs w:val="22"/>
        </w:rPr>
        <w:t xml:space="preserve"> son/dotter/vän/granne</w:t>
      </w:r>
      <w:r>
        <w:rPr>
          <w:rFonts w:ascii="Times" w:hAnsi="Times"/>
          <w:sz w:val="22"/>
          <w:szCs w:val="22"/>
        </w:rPr>
        <w:t xml:space="preserve">. </w:t>
      </w:r>
    </w:p>
    <w:p w14:paraId="45D4D1B9" w14:textId="77777777" w:rsidR="00695C5F" w:rsidRPr="00695C5F" w:rsidRDefault="00695C5F" w:rsidP="00695C5F">
      <w:pPr>
        <w:ind w:left="567" w:right="567"/>
        <w:rPr>
          <w:rFonts w:ascii="Times" w:hAnsi="Times"/>
          <w:sz w:val="22"/>
          <w:szCs w:val="22"/>
        </w:rPr>
      </w:pPr>
    </w:p>
    <w:p w14:paraId="107E7D47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 xml:space="preserve">UNDERSKRIFTER </w:t>
      </w:r>
    </w:p>
    <w:p w14:paraId="5F98C2D1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 xml:space="preserve">Denna framtidsfullmakt har upprättats i två likalydande exemplar varav fullmaktsgivare och fullmäktige erhållit varsitt. </w:t>
      </w:r>
    </w:p>
    <w:p w14:paraId="0276A458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Ort och datum</w:t>
      </w:r>
      <w:r w:rsidR="004016B0">
        <w:rPr>
          <w:rFonts w:ascii="Times" w:hAnsi="Times"/>
          <w:sz w:val="22"/>
          <w:szCs w:val="22"/>
        </w:rPr>
        <w:t xml:space="preserve"> </w:t>
      </w:r>
      <w:r w:rsidR="004016B0" w:rsidRPr="004016B0">
        <w:rPr>
          <w:rFonts w:ascii="Times" w:hAnsi="Times"/>
          <w:color w:val="FF0000"/>
          <w:sz w:val="22"/>
          <w:szCs w:val="22"/>
        </w:rPr>
        <w:t xml:space="preserve">till exempel </w:t>
      </w:r>
      <w:r w:rsidR="004016B0">
        <w:rPr>
          <w:rFonts w:ascii="Times" w:hAnsi="Times"/>
          <w:color w:val="FF0000"/>
          <w:sz w:val="22"/>
          <w:szCs w:val="22"/>
        </w:rPr>
        <w:t>”</w:t>
      </w:r>
      <w:r w:rsidR="004016B0" w:rsidRPr="004016B0">
        <w:rPr>
          <w:rFonts w:ascii="Times" w:hAnsi="Times"/>
          <w:color w:val="FF0000"/>
          <w:sz w:val="22"/>
          <w:szCs w:val="22"/>
        </w:rPr>
        <w:t>Stockholm den 5 april 2020</w:t>
      </w:r>
      <w:r w:rsidR="004016B0">
        <w:rPr>
          <w:rFonts w:ascii="Times" w:hAnsi="Times"/>
          <w:color w:val="FF0000"/>
          <w:sz w:val="22"/>
          <w:szCs w:val="22"/>
        </w:rPr>
        <w:t>”</w:t>
      </w:r>
      <w:bookmarkStart w:id="0" w:name="_GoBack"/>
      <w:bookmarkEnd w:id="0"/>
    </w:p>
    <w:p w14:paraId="1C8B8456" w14:textId="77777777" w:rsidR="00695C5F" w:rsidRPr="0037017F" w:rsidRDefault="0037017F" w:rsidP="00695C5F">
      <w:pPr>
        <w:pStyle w:val="Normalwebb"/>
        <w:ind w:left="567" w:right="567"/>
        <w:rPr>
          <w:rFonts w:ascii="Times" w:hAnsi="Times"/>
          <w:color w:val="FF0000"/>
          <w:sz w:val="22"/>
          <w:szCs w:val="22"/>
        </w:rPr>
      </w:pPr>
      <w:r w:rsidRPr="0037017F">
        <w:rPr>
          <w:rFonts w:ascii="Times" w:hAnsi="Times"/>
          <w:color w:val="FF0000"/>
          <w:sz w:val="22"/>
          <w:szCs w:val="22"/>
        </w:rPr>
        <w:t>DIN SIGNATUR</w:t>
      </w:r>
    </w:p>
    <w:p w14:paraId="2F608BD8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______________________</w:t>
      </w:r>
      <w:r w:rsidRPr="00695C5F">
        <w:rPr>
          <w:rFonts w:ascii="Times" w:hAnsi="Times"/>
          <w:sz w:val="22"/>
          <w:szCs w:val="22"/>
        </w:rPr>
        <w:tab/>
      </w:r>
    </w:p>
    <w:p w14:paraId="25E1BB95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  <w:t xml:space="preserve"> </w:t>
      </w:r>
    </w:p>
    <w:p w14:paraId="5FE5FBFF" w14:textId="77777777" w:rsidR="00695C5F" w:rsidRDefault="00695C5F" w:rsidP="00695C5F">
      <w:pPr>
        <w:pStyle w:val="Normalwebb"/>
        <w:ind w:left="567" w:right="567"/>
        <w:jc w:val="both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Vi, samtidigt närvarande vittnen, intygar härmed att fullmaktsgivare,</w:t>
      </w:r>
      <w:r w:rsidR="004016B0">
        <w:rPr>
          <w:rFonts w:ascii="Times" w:hAnsi="Times"/>
          <w:sz w:val="22"/>
          <w:szCs w:val="22"/>
        </w:rPr>
        <w:t xml:space="preserve"> </w:t>
      </w:r>
      <w:r w:rsidR="004016B0" w:rsidRPr="004016B0">
        <w:rPr>
          <w:rFonts w:ascii="Times" w:hAnsi="Times"/>
          <w:color w:val="FF0000"/>
          <w:sz w:val="22"/>
          <w:szCs w:val="22"/>
        </w:rPr>
        <w:t>DITT NAMN</w:t>
      </w:r>
      <w:r w:rsidRPr="00695C5F">
        <w:rPr>
          <w:rFonts w:ascii="Times" w:hAnsi="Times"/>
          <w:sz w:val="22"/>
          <w:szCs w:val="22"/>
        </w:rPr>
        <w:t xml:space="preserve">, denna dag, egenhändigt och av fri vilja, undertecknat denna fullmakt. </w:t>
      </w:r>
    </w:p>
    <w:p w14:paraId="150160AC" w14:textId="77777777" w:rsidR="00695C5F" w:rsidRPr="0037017F" w:rsidRDefault="0037017F" w:rsidP="0037017F">
      <w:pPr>
        <w:pStyle w:val="Normalwebb"/>
        <w:ind w:left="567" w:right="567"/>
        <w:jc w:val="both"/>
        <w:rPr>
          <w:rFonts w:ascii="Times" w:hAnsi="Times"/>
          <w:color w:val="FF0000"/>
          <w:sz w:val="22"/>
          <w:szCs w:val="22"/>
        </w:rPr>
      </w:pPr>
      <w:r w:rsidRPr="0037017F">
        <w:rPr>
          <w:rFonts w:ascii="Times" w:hAnsi="Times"/>
          <w:color w:val="FF0000"/>
          <w:sz w:val="22"/>
          <w:szCs w:val="22"/>
        </w:rPr>
        <w:t>VITTNE</w:t>
      </w:r>
      <w:r>
        <w:rPr>
          <w:rFonts w:ascii="Times" w:hAnsi="Times"/>
          <w:color w:val="FF0000"/>
          <w:sz w:val="22"/>
          <w:szCs w:val="22"/>
        </w:rPr>
        <w:t>TS</w:t>
      </w:r>
      <w:r w:rsidRPr="0037017F">
        <w:rPr>
          <w:rFonts w:ascii="Times" w:hAnsi="Times"/>
          <w:color w:val="FF0000"/>
          <w:sz w:val="22"/>
          <w:szCs w:val="22"/>
        </w:rPr>
        <w:t xml:space="preserve"> SIGNATUR</w:t>
      </w:r>
      <w:r>
        <w:rPr>
          <w:rFonts w:ascii="Times" w:hAnsi="Times"/>
          <w:color w:val="FF0000"/>
          <w:sz w:val="22"/>
          <w:szCs w:val="22"/>
        </w:rPr>
        <w:tab/>
      </w:r>
      <w:r>
        <w:rPr>
          <w:rFonts w:ascii="Times" w:hAnsi="Times"/>
          <w:color w:val="FF0000"/>
          <w:sz w:val="22"/>
          <w:szCs w:val="22"/>
        </w:rPr>
        <w:tab/>
      </w:r>
      <w:r w:rsidRPr="0037017F">
        <w:rPr>
          <w:rFonts w:ascii="Times" w:hAnsi="Times"/>
          <w:color w:val="FF0000"/>
          <w:sz w:val="22"/>
          <w:szCs w:val="22"/>
        </w:rPr>
        <w:t xml:space="preserve"> VITTNETS SIGNATUR</w:t>
      </w:r>
    </w:p>
    <w:p w14:paraId="70E663B3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______________________</w:t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  <w:t>______________________</w:t>
      </w:r>
    </w:p>
    <w:p w14:paraId="518BB33A" w14:textId="77777777" w:rsidR="00695C5F" w:rsidRPr="0037017F" w:rsidRDefault="0037017F" w:rsidP="0037017F">
      <w:pPr>
        <w:pStyle w:val="Normalwebb"/>
        <w:ind w:left="567" w:right="567"/>
        <w:rPr>
          <w:rFonts w:ascii="Times" w:hAnsi="Times"/>
          <w:color w:val="FF0000"/>
          <w:sz w:val="22"/>
          <w:szCs w:val="22"/>
        </w:rPr>
      </w:pPr>
      <w:r w:rsidRPr="0037017F">
        <w:rPr>
          <w:rFonts w:ascii="Times" w:hAnsi="Times"/>
          <w:color w:val="FF0000"/>
          <w:sz w:val="22"/>
          <w:szCs w:val="22"/>
        </w:rPr>
        <w:t>VITTNETS NAMNFÖRTYDLIGANDE</w:t>
      </w:r>
      <w:r>
        <w:rPr>
          <w:rFonts w:ascii="Times" w:hAnsi="Times"/>
          <w:color w:val="FF0000"/>
          <w:sz w:val="22"/>
          <w:szCs w:val="22"/>
        </w:rPr>
        <w:t xml:space="preserve">   -  </w:t>
      </w:r>
      <w:r w:rsidRPr="0037017F">
        <w:rPr>
          <w:rFonts w:ascii="Times" w:hAnsi="Times"/>
          <w:color w:val="FF0000"/>
          <w:sz w:val="22"/>
          <w:szCs w:val="22"/>
        </w:rPr>
        <w:t xml:space="preserve"> VITTNETS NAMNFÖRTYDLIGANDE</w:t>
      </w:r>
    </w:p>
    <w:p w14:paraId="776792CE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______________________</w:t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  <w:t>______________________</w:t>
      </w:r>
    </w:p>
    <w:p w14:paraId="5B77E7C3" w14:textId="77777777" w:rsidR="00695C5F" w:rsidRPr="00695C5F" w:rsidRDefault="00695C5F" w:rsidP="00695C5F">
      <w:pPr>
        <w:pStyle w:val="Normalwebb"/>
        <w:ind w:left="567" w:right="567"/>
        <w:rPr>
          <w:rFonts w:ascii="Times" w:hAnsi="Times"/>
          <w:sz w:val="22"/>
          <w:szCs w:val="22"/>
        </w:rPr>
      </w:pPr>
      <w:r w:rsidRPr="00695C5F">
        <w:rPr>
          <w:rFonts w:ascii="Times" w:hAnsi="Times"/>
          <w:sz w:val="22"/>
          <w:szCs w:val="22"/>
        </w:rPr>
        <w:t>Namnförtydligande</w:t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</w:r>
      <w:r w:rsidRPr="00695C5F">
        <w:rPr>
          <w:rFonts w:ascii="Times" w:hAnsi="Times"/>
          <w:sz w:val="22"/>
          <w:szCs w:val="22"/>
        </w:rPr>
        <w:tab/>
      </w:r>
      <w:proofErr w:type="spellStart"/>
      <w:r w:rsidRPr="00695C5F">
        <w:rPr>
          <w:rFonts w:ascii="Times" w:hAnsi="Times"/>
          <w:sz w:val="22"/>
          <w:szCs w:val="22"/>
        </w:rPr>
        <w:t>Namnförtydligande</w:t>
      </w:r>
      <w:proofErr w:type="spellEnd"/>
    </w:p>
    <w:p w14:paraId="220318A8" w14:textId="77777777" w:rsidR="00695C5F" w:rsidRPr="00695C5F" w:rsidRDefault="00695C5F" w:rsidP="00786CAA">
      <w:pPr>
        <w:rPr>
          <w:rFonts w:ascii="Times" w:hAnsi="Times"/>
          <w:sz w:val="22"/>
          <w:szCs w:val="22"/>
        </w:rPr>
      </w:pPr>
    </w:p>
    <w:sectPr w:rsidR="00695C5F" w:rsidRPr="00695C5F" w:rsidSect="00683F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D11B" w14:textId="77777777" w:rsidR="00183BC5" w:rsidRDefault="00183BC5" w:rsidP="001451A0">
      <w:r>
        <w:separator/>
      </w:r>
    </w:p>
  </w:endnote>
  <w:endnote w:type="continuationSeparator" w:id="0">
    <w:p w14:paraId="2F2281BA" w14:textId="77777777" w:rsidR="00183BC5" w:rsidRDefault="00183BC5" w:rsidP="0014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3B0C" w14:textId="77777777" w:rsidR="00021A09" w:rsidRDefault="00021A09" w:rsidP="00021A09">
    <w:pPr>
      <w:pStyle w:val="Sidfot"/>
      <w:jc w:val="center"/>
      <w:rPr>
        <w:rFonts w:ascii="Garamond" w:hAnsi="Garamond"/>
        <w:sz w:val="18"/>
        <w:szCs w:val="18"/>
      </w:rPr>
    </w:pPr>
    <w:r w:rsidRPr="001451A0">
      <w:rPr>
        <w:rFonts w:ascii="Garamond" w:hAnsi="Garamond"/>
        <w:sz w:val="18"/>
        <w:szCs w:val="18"/>
      </w:rPr>
      <w:t>Dahlén Juristbyrå AB</w:t>
    </w:r>
  </w:p>
  <w:p w14:paraId="007A20E4" w14:textId="77777777" w:rsidR="00021A09" w:rsidRPr="00054555" w:rsidRDefault="00021A09" w:rsidP="00021A09">
    <w:pPr>
      <w:pStyle w:val="Sidfot"/>
      <w:jc w:val="center"/>
      <w:rPr>
        <w:rFonts w:ascii="Garamond" w:hAnsi="Garamond"/>
        <w:b/>
        <w:bCs/>
        <w:sz w:val="18"/>
        <w:szCs w:val="18"/>
      </w:rPr>
    </w:pPr>
    <w:r w:rsidRPr="00054555">
      <w:rPr>
        <w:rFonts w:ascii="Garamond" w:hAnsi="Garamond"/>
        <w:b/>
        <w:bCs/>
        <w:sz w:val="18"/>
        <w:szCs w:val="18"/>
      </w:rPr>
      <w:t>Kontakta oss i dag för en kostnadsfri konsultation</w:t>
    </w:r>
  </w:p>
  <w:p w14:paraId="2B82BE49" w14:textId="36222C1D" w:rsidR="001451A0" w:rsidRPr="00021A09" w:rsidRDefault="00021A09" w:rsidP="00021A09">
    <w:pPr>
      <w:pStyle w:val="Sidfot"/>
      <w:jc w:val="center"/>
      <w:rPr>
        <w:rFonts w:ascii="Garamond" w:hAnsi="Garamond"/>
        <w:sz w:val="18"/>
        <w:szCs w:val="18"/>
        <w:lang w:val="en-US"/>
      </w:rPr>
    </w:pPr>
    <w:r w:rsidRPr="00054555">
      <w:rPr>
        <w:rFonts w:ascii="Garamond" w:hAnsi="Garamond"/>
        <w:sz w:val="18"/>
        <w:szCs w:val="18"/>
        <w:lang w:val="en-US"/>
      </w:rPr>
      <w:t xml:space="preserve">Webb </w:t>
    </w:r>
    <w:hyperlink r:id="rId1" w:history="1">
      <w:r w:rsidRPr="00054555">
        <w:rPr>
          <w:rStyle w:val="Hyperlnk"/>
          <w:rFonts w:ascii="Garamond" w:hAnsi="Garamond"/>
          <w:sz w:val="18"/>
          <w:szCs w:val="18"/>
          <w:lang w:val="en-US"/>
        </w:rPr>
        <w:t>dahlenjuristbyra.se</w:t>
      </w:r>
    </w:hyperlink>
    <w:r w:rsidRPr="00054555">
      <w:rPr>
        <w:rFonts w:ascii="Garamond" w:hAnsi="Garamond"/>
        <w:sz w:val="18"/>
        <w:szCs w:val="18"/>
        <w:lang w:val="en-US"/>
      </w:rPr>
      <w:t xml:space="preserve"> Mail </w:t>
    </w:r>
    <w:hyperlink r:id="rId2" w:history="1">
      <w:r w:rsidRPr="007E0CAB">
        <w:rPr>
          <w:rStyle w:val="Hyperlnk"/>
          <w:rFonts w:ascii="Garamond" w:hAnsi="Garamond"/>
          <w:sz w:val="18"/>
          <w:szCs w:val="18"/>
          <w:lang w:val="en-US"/>
        </w:rPr>
        <w:t>info@dahlenjuristbyra.se</w:t>
      </w:r>
    </w:hyperlink>
    <w:r>
      <w:rPr>
        <w:rFonts w:ascii="Garamond" w:hAnsi="Garamond"/>
        <w:sz w:val="18"/>
        <w:szCs w:val="18"/>
        <w:lang w:val="en-US"/>
      </w:rPr>
      <w:t xml:space="preserve"> Tel. </w:t>
    </w:r>
    <w:r w:rsidRPr="00054555">
      <w:rPr>
        <w:rFonts w:ascii="Garamond" w:hAnsi="Garamond"/>
        <w:sz w:val="18"/>
        <w:szCs w:val="18"/>
        <w:lang w:val="en-US"/>
      </w:rPr>
      <w:t>072-205 68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616F" w14:textId="77777777" w:rsidR="00183BC5" w:rsidRDefault="00183BC5" w:rsidP="001451A0">
      <w:r>
        <w:separator/>
      </w:r>
    </w:p>
  </w:footnote>
  <w:footnote w:type="continuationSeparator" w:id="0">
    <w:p w14:paraId="063B773C" w14:textId="77777777" w:rsidR="00183BC5" w:rsidRDefault="00183BC5" w:rsidP="0014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10D9" w14:textId="77777777" w:rsidR="001451A0" w:rsidRDefault="001451A0" w:rsidP="001451A0">
    <w:pPr>
      <w:pStyle w:val="Sidhuvud"/>
      <w:jc w:val="center"/>
    </w:pPr>
    <w:r>
      <w:rPr>
        <w:noProof/>
      </w:rPr>
      <w:drawing>
        <wp:inline distT="0" distB="0" distL="0" distR="0" wp14:anchorId="654F1DEE" wp14:editId="273C297A">
          <wp:extent cx="2231756" cy="127529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hlen Visitkort.pdf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78" cy="130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321DA"/>
    <w:multiLevelType w:val="multilevel"/>
    <w:tmpl w:val="AE4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B08F9"/>
    <w:multiLevelType w:val="multilevel"/>
    <w:tmpl w:val="C45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A0"/>
    <w:rsid w:val="00000DE3"/>
    <w:rsid w:val="00021A09"/>
    <w:rsid w:val="001451A0"/>
    <w:rsid w:val="00183BC5"/>
    <w:rsid w:val="001A4C39"/>
    <w:rsid w:val="001E1C11"/>
    <w:rsid w:val="002067BE"/>
    <w:rsid w:val="002232E2"/>
    <w:rsid w:val="00286302"/>
    <w:rsid w:val="0029004B"/>
    <w:rsid w:val="00293405"/>
    <w:rsid w:val="00304EB9"/>
    <w:rsid w:val="0037017F"/>
    <w:rsid w:val="004016B0"/>
    <w:rsid w:val="00477BF8"/>
    <w:rsid w:val="004F5741"/>
    <w:rsid w:val="005A4A98"/>
    <w:rsid w:val="005E7AC9"/>
    <w:rsid w:val="005F68EB"/>
    <w:rsid w:val="00683F07"/>
    <w:rsid w:val="00695C5F"/>
    <w:rsid w:val="00786CAA"/>
    <w:rsid w:val="007E733D"/>
    <w:rsid w:val="008A6858"/>
    <w:rsid w:val="008E5FEB"/>
    <w:rsid w:val="009308B8"/>
    <w:rsid w:val="009866A9"/>
    <w:rsid w:val="009A7274"/>
    <w:rsid w:val="009F4301"/>
    <w:rsid w:val="00A110E7"/>
    <w:rsid w:val="00A56146"/>
    <w:rsid w:val="00A82969"/>
    <w:rsid w:val="00AB380B"/>
    <w:rsid w:val="00B06776"/>
    <w:rsid w:val="00B711B8"/>
    <w:rsid w:val="00B93F37"/>
    <w:rsid w:val="00BA1105"/>
    <w:rsid w:val="00BB70F7"/>
    <w:rsid w:val="00C7515C"/>
    <w:rsid w:val="00D31E3C"/>
    <w:rsid w:val="00D64E65"/>
    <w:rsid w:val="00D832AD"/>
    <w:rsid w:val="00DA79E5"/>
    <w:rsid w:val="00D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5E38"/>
  <w15:chartTrackingRefBased/>
  <w15:docId w15:val="{3680984C-154A-FE48-9651-C2ED731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51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51A0"/>
  </w:style>
  <w:style w:type="paragraph" w:styleId="Sidfot">
    <w:name w:val="footer"/>
    <w:basedOn w:val="Normal"/>
    <w:link w:val="SidfotChar"/>
    <w:uiPriority w:val="99"/>
    <w:unhideWhenUsed/>
    <w:rsid w:val="001451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51A0"/>
  </w:style>
  <w:style w:type="paragraph" w:styleId="Normalwebb">
    <w:name w:val="Normal (Web)"/>
    <w:basedOn w:val="Normal"/>
    <w:uiPriority w:val="99"/>
    <w:unhideWhenUsed/>
    <w:rsid w:val="001451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4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451A0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451A0"/>
  </w:style>
  <w:style w:type="character" w:styleId="Hyperlnk">
    <w:name w:val="Hyperlink"/>
    <w:basedOn w:val="Standardstycketeckensnitt"/>
    <w:uiPriority w:val="99"/>
    <w:unhideWhenUsed/>
    <w:rsid w:val="001451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1A0"/>
    <w:rPr>
      <w:color w:val="605E5C"/>
      <w:shd w:val="clear" w:color="auto" w:fill="E1DFDD"/>
    </w:rPr>
  </w:style>
  <w:style w:type="character" w:styleId="Sidnummer">
    <w:name w:val="page number"/>
    <w:basedOn w:val="Standardstycketeckensnitt"/>
    <w:uiPriority w:val="99"/>
    <w:semiHidden/>
    <w:unhideWhenUsed/>
    <w:rsid w:val="00D64E65"/>
  </w:style>
  <w:style w:type="paragraph" w:styleId="Ballongtext">
    <w:name w:val="Balloon Text"/>
    <w:basedOn w:val="Normal"/>
    <w:link w:val="BallongtextChar"/>
    <w:uiPriority w:val="99"/>
    <w:semiHidden/>
    <w:unhideWhenUsed/>
    <w:rsid w:val="00D832A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2AD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9A7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ahlenjuristbyra.se" TargetMode="External"/><Relationship Id="rId1" Type="http://schemas.openxmlformats.org/officeDocument/2006/relationships/hyperlink" Target="https://dahlenjuristbyra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Dahlén Juristbyrå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Framtidsfullmakt - Gratis mall Word PDF - Dahlén Juristbyrå</dc:title>
  <dc:subject>Framtidsfullmakt</dc:subject>
  <dc:creator>Emma Dahlén</dc:creator>
  <cp:keywords>Gratis mallar PDF; Gratis mallar Word</cp:keywords>
  <dc:description>Kontakta oss i dag https://dahlenjuristbyra.se/</dc:description>
  <cp:lastModifiedBy>Oskar Remøy</cp:lastModifiedBy>
  <cp:revision>2</cp:revision>
  <cp:lastPrinted>2020-03-31T07:34:00Z</cp:lastPrinted>
  <dcterms:created xsi:type="dcterms:W3CDTF">2020-04-10T11:40:00Z</dcterms:created>
  <dcterms:modified xsi:type="dcterms:W3CDTF">2020-04-10T11:40:00Z</dcterms:modified>
  <cp:category>Familjejuridik</cp:category>
</cp:coreProperties>
</file>